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AF6" w:rsidRPr="0092396B" w:rsidRDefault="00271AF6" w:rsidP="00271AF6">
      <w:pPr>
        <w:pStyle w:val="BodyText"/>
        <w:spacing w:line="480" w:lineRule="auto"/>
        <w:ind w:firstLine="567"/>
        <w:jc w:val="right"/>
        <w:rPr>
          <w:rFonts w:ascii="GHEA Grapalat" w:hAnsi="GHEA Grapalat"/>
          <w:b/>
          <w:i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                                  </w:t>
      </w:r>
    </w:p>
    <w:p w:rsidR="00271AF6" w:rsidRPr="009A5807" w:rsidRDefault="00271AF6" w:rsidP="00271AF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71AF6" w:rsidRDefault="00271AF6" w:rsidP="00271AF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71AF6" w:rsidRDefault="00271AF6" w:rsidP="00271AF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271AF6" w:rsidRPr="00271AF6" w:rsidRDefault="00271AF6" w:rsidP="00271AF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271AF6">
        <w:rPr>
          <w:rFonts w:ascii="GHEA Grapalat" w:hAnsi="GHEA Grapalat" w:cs="Sylfaen"/>
          <w:sz w:val="20"/>
          <w:lang w:val="af-ZA"/>
        </w:rPr>
        <w:t>Եր. Հ. Ղափլանյանի անվ. դրամատիկական թատրոն ՀՈԱԿ</w:t>
      </w:r>
      <w:r>
        <w:rPr>
          <w:rFonts w:ascii="GHEA Grapalat" w:hAnsi="GHEA Grapalat" w:cs="Sylfaen"/>
          <w:sz w:val="20"/>
          <w:lang w:val="af-ZA"/>
        </w:rPr>
        <w:t>-ը ստորև ներկայացնում է իր կարիքների համար կապալային աշխատնաքների</w:t>
      </w:r>
      <w:r>
        <w:rPr>
          <w:rFonts w:ascii="GHEA Grapalat" w:hAnsi="GHEA Grapalat" w:cs="Sylfaen"/>
          <w:sz w:val="12"/>
          <w:lang w:val="af-ZA"/>
        </w:rPr>
        <w:t xml:space="preserve"> 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271AF6">
        <w:rPr>
          <w:rFonts w:ascii="GHEA Grapalat" w:hAnsi="GHEA Grapalat"/>
          <w:i/>
          <w:sz w:val="20"/>
          <w:lang w:val="af-ZA"/>
        </w:rPr>
        <w:t>ԵՀՂԱԴԹ-ԳՀԱՇՁԲ-20/05</w:t>
      </w:r>
      <w:r>
        <w:rPr>
          <w:rFonts w:ascii="GHEA Grapalat" w:hAnsi="GHEA Grapalat"/>
          <w:i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</w:t>
      </w:r>
      <w:r>
        <w:rPr>
          <w:rFonts w:ascii="GHEA Grapalat" w:hAnsi="GHEA Grapalat" w:cs="Sylfaen"/>
          <w:sz w:val="20"/>
          <w:lang w:val="af-ZA"/>
        </w:rPr>
        <w:t>020</w:t>
      </w:r>
      <w:r w:rsidRPr="00271AF6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թվականի</w:t>
      </w:r>
      <w:r w:rsidRPr="00271AF6">
        <w:rPr>
          <w:rFonts w:ascii="GHEA Grapalat" w:hAnsi="GHEA Grapalat" w:cs="Sylfaen"/>
          <w:sz w:val="20"/>
          <w:lang w:val="af-ZA"/>
        </w:rPr>
        <w:tab/>
        <w:t>հունիս 17</w:t>
      </w:r>
      <w:r>
        <w:rPr>
          <w:rFonts w:ascii="GHEA Grapalat" w:hAnsi="GHEA Grapalat" w:cs="Sylfaen"/>
          <w:sz w:val="20"/>
          <w:lang w:val="af-ZA"/>
        </w:rPr>
        <w:t xml:space="preserve">-ին կնքված N </w:t>
      </w:r>
      <w:r w:rsidRPr="00271AF6">
        <w:rPr>
          <w:rFonts w:ascii="GHEA Grapalat" w:hAnsi="GHEA Grapalat"/>
          <w:i/>
          <w:sz w:val="20"/>
          <w:lang w:val="af-ZA"/>
        </w:rPr>
        <w:t>ԵՀՂԱԴԹ-ԳՀԱՇՁԲ-20/05</w:t>
      </w:r>
      <w:r>
        <w:rPr>
          <w:rFonts w:ascii="GHEA Grapalat" w:hAnsi="GHEA Grapalat" w:cs="Sylfaen"/>
          <w:sz w:val="20"/>
          <w:lang w:val="af-ZA"/>
        </w:rPr>
        <w:t xml:space="preserve"> պայմանագրում 20</w:t>
      </w:r>
      <w:r w:rsidR="00520B72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թվականի </w:t>
      </w:r>
      <w:r w:rsidR="00A35B36">
        <w:rPr>
          <w:rFonts w:ascii="GHEA Grapalat" w:hAnsi="GHEA Grapalat" w:cs="Sylfaen"/>
          <w:sz w:val="20"/>
          <w:lang w:val="af-ZA"/>
        </w:rPr>
        <w:t>հուլիսի 21-</w:t>
      </w:r>
      <w:r>
        <w:rPr>
          <w:rFonts w:ascii="GHEA Grapalat" w:hAnsi="GHEA Grapalat" w:cs="Sylfaen"/>
          <w:sz w:val="20"/>
          <w:lang w:val="af-ZA"/>
        </w:rPr>
        <w:t xml:space="preserve">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096523" w:rsidRDefault="00096523" w:rsidP="00271AF6">
      <w:pPr>
        <w:ind w:firstLine="709"/>
        <w:rPr>
          <w:rFonts w:ascii="GHEA Grapalat" w:hAnsi="GHEA Grapalat" w:cs="Sylfaen"/>
          <w:sz w:val="20"/>
          <w:lang w:val="af-ZA"/>
        </w:rPr>
      </w:pPr>
    </w:p>
    <w:p w:rsidR="00271AF6" w:rsidRDefault="00271AF6" w:rsidP="00271AF6">
      <w:pPr>
        <w:ind w:firstLine="709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</w:t>
      </w:r>
      <w:r w:rsidR="00096523">
        <w:rPr>
          <w:rFonts w:ascii="GHEA Grapalat" w:hAnsi="GHEA Grapalat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>Աշխատանքների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կատարման ընթացքում անհրաժեշտություն է առաջացել կատարել ծավալների համադր</w:t>
      </w:r>
      <w:r w:rsidR="00520B72">
        <w:rPr>
          <w:rFonts w:ascii="GHEA Grapalat" w:hAnsi="GHEA Grapalat"/>
          <w:sz w:val="20"/>
          <w:lang w:val="af-ZA"/>
        </w:rPr>
        <w:t>ում և փոփոխել պայմանագրով նախատե</w:t>
      </w:r>
      <w:r>
        <w:rPr>
          <w:rFonts w:ascii="GHEA Grapalat" w:hAnsi="GHEA Grapalat"/>
          <w:sz w:val="20"/>
          <w:lang w:val="af-ZA"/>
        </w:rPr>
        <w:t xml:space="preserve">սված աշխատանքների ծավալները </w:t>
      </w:r>
      <w:r w:rsidRPr="00B61FAF">
        <w:rPr>
          <w:rFonts w:ascii="GHEA Grapalat" w:hAnsi="GHEA Grapalat" w:cs="Sylfaen"/>
          <w:sz w:val="12"/>
          <w:lang w:val="af-ZA"/>
        </w:rPr>
        <w:tab/>
      </w:r>
    </w:p>
    <w:p w:rsidR="00096523" w:rsidRDefault="00096523" w:rsidP="00271AF6">
      <w:pPr>
        <w:ind w:firstLine="709"/>
        <w:rPr>
          <w:rFonts w:ascii="GHEA Grapalat" w:hAnsi="GHEA Grapalat" w:cs="Sylfaen"/>
          <w:sz w:val="12"/>
          <w:lang w:val="af-ZA"/>
        </w:rPr>
      </w:pPr>
    </w:p>
    <w:p w:rsidR="00271AF6" w:rsidRDefault="00096523" w:rsidP="00271AF6">
      <w:pPr>
        <w:ind w:firstLine="709"/>
        <w:rPr>
          <w:rFonts w:ascii="GHEA Grapalat" w:hAnsi="GHEA Grapalat" w:cs="Sylfaen"/>
          <w:sz w:val="20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առաջացման</w:t>
      </w:r>
      <w:r w:rsidR="00271AF6" w:rsidRPr="00B61FAF">
        <w:rPr>
          <w:rFonts w:ascii="GHEA Grapalat" w:hAnsi="GHEA Grapalat" w:cs="Sylfaen"/>
          <w:sz w:val="12"/>
          <w:lang w:val="af-ZA"/>
        </w:rPr>
        <w:tab/>
      </w:r>
      <w:r w:rsidR="00271AF6" w:rsidRPr="004C7E81">
        <w:rPr>
          <w:rFonts w:ascii="GHEA Grapalat" w:hAnsi="GHEA Grapalat" w:cs="Sylfaen"/>
          <w:sz w:val="20"/>
          <w:lang w:val="af-ZA"/>
        </w:rPr>
        <w:t>պատճառ</w:t>
      </w:r>
      <w:r w:rsidR="00271AF6" w:rsidRPr="004C7E81">
        <w:rPr>
          <w:rFonts w:ascii="GHEA Grapalat" w:hAnsi="GHEA Grapalat"/>
          <w:sz w:val="20"/>
          <w:lang w:val="af-ZA"/>
        </w:rPr>
        <w:t xml:space="preserve"> </w:t>
      </w:r>
      <w:r w:rsidR="00271AF6">
        <w:rPr>
          <w:rFonts w:ascii="GHEA Grapalat" w:hAnsi="GHEA Grapalat"/>
          <w:sz w:val="20"/>
          <w:lang w:val="af-ZA"/>
        </w:rPr>
        <w:t>N 2</w:t>
      </w:r>
      <w:r>
        <w:rPr>
          <w:rFonts w:ascii="GHEA Grapalat" w:hAnsi="GHEA Grapalat"/>
          <w:sz w:val="20"/>
          <w:lang w:val="af-ZA"/>
        </w:rPr>
        <w:t>:</w:t>
      </w:r>
      <w:r w:rsidR="00271AF6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Աշխատանքների կատարման ժամկետի երկարաձգում</w:t>
      </w:r>
      <w:r w:rsidR="00271AF6" w:rsidRPr="00B61FAF">
        <w:rPr>
          <w:rFonts w:ascii="GHEA Grapalat" w:hAnsi="GHEA Grapalat" w:cs="Sylfaen"/>
          <w:sz w:val="12"/>
          <w:lang w:val="af-ZA"/>
        </w:rPr>
        <w:tab/>
      </w:r>
      <w:r w:rsidR="00271AF6" w:rsidRPr="00B61FAF">
        <w:rPr>
          <w:rFonts w:ascii="GHEA Grapalat" w:hAnsi="GHEA Grapalat" w:cs="Sylfaen"/>
          <w:sz w:val="12"/>
          <w:lang w:val="af-ZA"/>
        </w:rPr>
        <w:tab/>
      </w:r>
      <w:r w:rsidR="00271AF6">
        <w:rPr>
          <w:rFonts w:ascii="GHEA Grapalat" w:hAnsi="GHEA Grapalat" w:cs="Sylfaen"/>
          <w:sz w:val="12"/>
          <w:lang w:val="af-ZA"/>
        </w:rPr>
        <w:tab/>
      </w:r>
      <w:r w:rsidR="00271AF6">
        <w:rPr>
          <w:rFonts w:ascii="GHEA Grapalat" w:hAnsi="GHEA Grapalat" w:cs="Sylfaen"/>
          <w:sz w:val="12"/>
          <w:lang w:val="af-ZA"/>
        </w:rPr>
        <w:tab/>
      </w:r>
      <w:r w:rsidR="00271AF6">
        <w:rPr>
          <w:rFonts w:ascii="GHEA Grapalat" w:hAnsi="GHEA Grapalat" w:cs="Sylfaen"/>
          <w:sz w:val="12"/>
          <w:lang w:val="af-ZA"/>
        </w:rPr>
        <w:tab/>
      </w:r>
      <w:r w:rsidR="00271AF6">
        <w:rPr>
          <w:rFonts w:ascii="GHEA Grapalat" w:hAnsi="GHEA Grapalat" w:cs="Sylfaen"/>
          <w:sz w:val="12"/>
          <w:lang w:val="af-ZA"/>
        </w:rPr>
        <w:tab/>
      </w:r>
    </w:p>
    <w:p w:rsidR="00271AF6" w:rsidRPr="00520B72" w:rsidRDefault="00271AF6" w:rsidP="00520B72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="00096523">
        <w:rPr>
          <w:rFonts w:ascii="GHEA Grapalat" w:hAnsi="GHEA Grapalat" w:cs="Sylfaen"/>
          <w:sz w:val="20"/>
          <w:lang w:val="af-ZA"/>
        </w:rPr>
        <w:t xml:space="preserve">:Փոփոխվել է գնման պայմանագրի </w:t>
      </w:r>
      <w:r w:rsidR="00096523">
        <w:rPr>
          <w:rFonts w:ascii="Sylfaen" w:hAnsi="Sylfaen" w:cs="Sylfaen"/>
          <w:sz w:val="20"/>
          <w:lang w:val="af-ZA"/>
        </w:rPr>
        <w:t>թիվ</w:t>
      </w:r>
      <w:r w:rsidR="00096523">
        <w:rPr>
          <w:rFonts w:ascii="Arial LatArm" w:hAnsi="Arial LatArm" w:cs="Sylfaen"/>
          <w:sz w:val="20"/>
          <w:lang w:val="af-ZA"/>
        </w:rPr>
        <w:t xml:space="preserve"> 1 </w:t>
      </w:r>
      <w:r w:rsidR="00096523">
        <w:rPr>
          <w:rFonts w:ascii="Sylfaen" w:hAnsi="Sylfaen" w:cs="Sylfaen"/>
          <w:sz w:val="20"/>
          <w:lang w:val="af-ZA"/>
        </w:rPr>
        <w:t>հավել</w:t>
      </w:r>
      <w:r w:rsidR="00A35B36">
        <w:rPr>
          <w:rFonts w:ascii="Sylfaen" w:hAnsi="Sylfaen" w:cs="Sylfaen"/>
          <w:sz w:val="20"/>
          <w:lang w:val="af-ZA"/>
        </w:rPr>
        <w:t>վածը ՝ ծավալաթերթ – նախահաշիվը ,</w:t>
      </w:r>
      <w:r w:rsidR="00096523">
        <w:rPr>
          <w:rFonts w:ascii="Sylfaen" w:hAnsi="Sylfaen" w:cs="Sylfaen"/>
          <w:sz w:val="20"/>
          <w:lang w:val="af-ZA"/>
        </w:rPr>
        <w:t xml:space="preserve"> թիվ</w:t>
      </w:r>
      <w:r w:rsidR="00096523">
        <w:rPr>
          <w:rFonts w:ascii="Arial LatArm" w:hAnsi="Arial LatArm" w:cs="Sylfaen"/>
          <w:sz w:val="20"/>
          <w:lang w:val="af-ZA"/>
        </w:rPr>
        <w:t xml:space="preserve"> 2 </w:t>
      </w:r>
      <w:r w:rsidR="00096523">
        <w:rPr>
          <w:rFonts w:ascii="Sylfaen" w:hAnsi="Sylfaen" w:cs="Sylfaen"/>
          <w:sz w:val="20"/>
          <w:lang w:val="af-ZA"/>
        </w:rPr>
        <w:t>հավելվածը օրացուցային գրաֆիկը</w:t>
      </w:r>
      <w:r w:rsidR="00A35B36">
        <w:rPr>
          <w:rFonts w:ascii="Sylfaen" w:hAnsi="Sylfaen" w:cs="Sylfaen"/>
          <w:sz w:val="20"/>
          <w:lang w:val="af-ZA"/>
        </w:rPr>
        <w:t xml:space="preserve"> </w:t>
      </w:r>
      <w:r w:rsidR="00A35B36" w:rsidRPr="00A35B36">
        <w:rPr>
          <w:rFonts w:ascii="GHEA Grapalat" w:hAnsi="GHEA Grapalat" w:cs="Sylfaen"/>
          <w:sz w:val="20"/>
          <w:lang w:val="af-ZA"/>
        </w:rPr>
        <w:t>և</w:t>
      </w:r>
      <w:r w:rsidR="00A35B36">
        <w:rPr>
          <w:rFonts w:ascii="GHEA Grapalat" w:hAnsi="GHEA Grapalat" w:cs="Sylfaen"/>
          <w:sz w:val="12"/>
          <w:lang w:val="af-ZA"/>
        </w:rPr>
        <w:t xml:space="preserve">  </w:t>
      </w:r>
      <w:r w:rsidR="00A35B36" w:rsidRPr="00A35B36">
        <w:rPr>
          <w:rFonts w:ascii="GHEA Grapalat" w:hAnsi="GHEA Grapalat" w:cs="Sylfaen"/>
          <w:sz w:val="16"/>
          <w:szCs w:val="16"/>
          <w:lang w:val="af-ZA"/>
        </w:rPr>
        <w:t>թիվ 3 հավելվածը վճարման ժամանակացույցը</w:t>
      </w:r>
      <w:r w:rsidR="00A35B36">
        <w:rPr>
          <w:rFonts w:ascii="GHEA Grapalat" w:hAnsi="GHEA Grapalat" w:cs="Sylfaen"/>
          <w:sz w:val="12"/>
          <w:lang w:val="af-ZA"/>
        </w:rPr>
        <w:t>: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</w:t>
      </w:r>
    </w:p>
    <w:p w:rsidR="00271AF6" w:rsidRDefault="00271AF6" w:rsidP="00271AF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="00096523">
        <w:rPr>
          <w:rFonts w:ascii="GHEA Grapalat" w:hAnsi="GHEA Grapalat" w:cs="Sylfaen"/>
          <w:sz w:val="20"/>
          <w:lang w:val="af-ZA"/>
        </w:rPr>
        <w:t>:</w:t>
      </w:r>
      <w:r w:rsidRPr="004C7E81">
        <w:rPr>
          <w:rFonts w:ascii="GHEA Grapalat" w:hAnsi="GHEA Grapalat"/>
          <w:sz w:val="20"/>
          <w:lang w:val="af-ZA"/>
        </w:rPr>
        <w:tab/>
      </w:r>
      <w:r w:rsidR="00096523" w:rsidRPr="00175C37">
        <w:rPr>
          <w:rFonts w:ascii="Sylfaen" w:hAnsi="Sylfaen" w:cs="Sylfaen"/>
          <w:sz w:val="20"/>
          <w:lang w:val="hy-AM"/>
        </w:rPr>
        <w:t xml:space="preserve">ՀՀ </w:t>
      </w:r>
      <w:r w:rsidR="00096523">
        <w:rPr>
          <w:rFonts w:ascii="Sylfaen" w:hAnsi="Sylfaen" w:cs="Sylfaen"/>
          <w:sz w:val="20"/>
        </w:rPr>
        <w:t>կառավարության</w:t>
      </w:r>
      <w:r w:rsidR="00096523" w:rsidRPr="00175C37">
        <w:rPr>
          <w:rFonts w:ascii="Sylfaen" w:hAnsi="Sylfaen" w:cs="Sylfaen"/>
          <w:sz w:val="20"/>
          <w:lang w:val="hy-AM"/>
        </w:rPr>
        <w:t xml:space="preserve"> 04.05.2017թ. </w:t>
      </w:r>
      <w:r w:rsidR="00096523">
        <w:rPr>
          <w:rFonts w:ascii="Arial LatArm" w:hAnsi="Arial LatArm" w:cs="Sylfaen"/>
          <w:sz w:val="20"/>
          <w:lang w:val="hy-AM"/>
        </w:rPr>
        <w:t>N</w:t>
      </w:r>
      <w:r w:rsidR="00096523" w:rsidRPr="00175C37">
        <w:rPr>
          <w:rFonts w:ascii="Sylfaen" w:hAnsi="Sylfaen" w:cs="Sylfaen"/>
          <w:sz w:val="20"/>
          <w:lang w:val="hy-AM"/>
        </w:rPr>
        <w:t xml:space="preserve"> 526-Ն որոշման 56-րդ կետի 2-րդ ենթակետ և </w:t>
      </w:r>
      <w:r w:rsidR="00096523" w:rsidRPr="00DD0297">
        <w:rPr>
          <w:sz w:val="20"/>
          <w:lang w:val="hy-AM"/>
        </w:rPr>
        <w:t>17</w:t>
      </w:r>
      <w:r w:rsidR="00096523" w:rsidRPr="0099565D">
        <w:rPr>
          <w:sz w:val="20"/>
          <w:lang w:val="hy-AM"/>
        </w:rPr>
        <w:t>.</w:t>
      </w:r>
      <w:r w:rsidR="00096523" w:rsidRPr="00DD0297">
        <w:rPr>
          <w:rFonts w:ascii="Sylfaen" w:hAnsi="Sylfaen"/>
          <w:sz w:val="20"/>
          <w:lang w:val="hy-AM"/>
        </w:rPr>
        <w:t>հունիս</w:t>
      </w:r>
      <w:r w:rsidR="00096523" w:rsidRPr="0099565D">
        <w:rPr>
          <w:rFonts w:ascii="Sylfaen" w:hAnsi="Sylfaen"/>
          <w:sz w:val="20"/>
          <w:lang w:val="hy-AM"/>
        </w:rPr>
        <w:t xml:space="preserve"> 20</w:t>
      </w:r>
      <w:r w:rsidR="00096523" w:rsidRPr="00DD0297">
        <w:rPr>
          <w:rFonts w:ascii="Sylfaen" w:hAnsi="Sylfaen"/>
          <w:sz w:val="20"/>
          <w:lang w:val="hy-AM"/>
        </w:rPr>
        <w:t>20</w:t>
      </w:r>
      <w:r w:rsidR="00096523" w:rsidRPr="0099565D">
        <w:rPr>
          <w:rFonts w:ascii="Sylfaen" w:hAnsi="Sylfaen"/>
          <w:sz w:val="20"/>
          <w:lang w:val="hy-AM"/>
        </w:rPr>
        <w:t>թ</w:t>
      </w:r>
      <w:r w:rsidR="00096523" w:rsidRPr="0099565D">
        <w:rPr>
          <w:sz w:val="20"/>
          <w:lang w:val="hy-AM"/>
        </w:rPr>
        <w:t xml:space="preserve">. </w:t>
      </w:r>
      <w:r w:rsidR="00096523" w:rsidRPr="005F74FC">
        <w:rPr>
          <w:rFonts w:ascii="Sylfaen" w:hAnsi="Sylfaen" w:cs="Sylfaen"/>
          <w:sz w:val="20"/>
          <w:lang w:val="hy-AM"/>
        </w:rPr>
        <w:t xml:space="preserve">N </w:t>
      </w:r>
      <w:r w:rsidR="00096523" w:rsidRPr="005F74FC">
        <w:rPr>
          <w:rFonts w:ascii="GHEA Grapalat" w:hAnsi="GHEA Grapalat"/>
          <w:i/>
          <w:sz w:val="20"/>
          <w:lang w:val="af-ZA"/>
        </w:rPr>
        <w:t>ԵՀՂԱԴԹ-ԳՀԱՇՁԲ-20/05</w:t>
      </w:r>
      <w:r w:rsidR="00096523">
        <w:rPr>
          <w:rFonts w:ascii="GHEA Grapalat" w:hAnsi="GHEA Grapalat"/>
          <w:i/>
          <w:lang w:val="af-ZA"/>
        </w:rPr>
        <w:t xml:space="preserve"> </w:t>
      </w:r>
      <w:r w:rsidR="00096523" w:rsidRPr="0099565D">
        <w:rPr>
          <w:rFonts w:ascii="Sylfaen" w:hAnsi="Sylfaen" w:cs="Sylfaen"/>
          <w:sz w:val="20"/>
          <w:lang w:val="hy-AM"/>
        </w:rPr>
        <w:t xml:space="preserve">գնման պայմանագրի </w:t>
      </w:r>
      <w:r w:rsidR="00096523">
        <w:rPr>
          <w:rFonts w:ascii="Sylfaen" w:hAnsi="Sylfaen" w:cs="Sylfaen"/>
          <w:sz w:val="20"/>
          <w:lang w:val="hy-AM"/>
        </w:rPr>
        <w:t>8.8 կետ</w:t>
      </w:r>
      <w:r w:rsidR="00096523" w:rsidRPr="00175C37">
        <w:rPr>
          <w:rFonts w:ascii="Sylfaen" w:hAnsi="Sylfaen" w:cs="Sylfaen"/>
          <w:sz w:val="20"/>
          <w:lang w:val="hy-AM"/>
        </w:rPr>
        <w:t>եր</w:t>
      </w:r>
      <w:r w:rsidR="00096523">
        <w:rPr>
          <w:rFonts w:ascii="Sylfaen" w:hAnsi="Sylfaen" w:cs="Sylfaen"/>
          <w:sz w:val="20"/>
          <w:lang w:val="hy-AM"/>
        </w:rPr>
        <w:t>ը</w:t>
      </w:r>
    </w:p>
    <w:p w:rsidR="00271AF6" w:rsidRPr="009714E0" w:rsidRDefault="00271AF6" w:rsidP="00271AF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271AF6" w:rsidRDefault="00271AF6" w:rsidP="00271AF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71AF6" w:rsidRDefault="00271AF6" w:rsidP="00271A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71AF6" w:rsidRPr="002518F7" w:rsidRDefault="00271AF6" w:rsidP="00271AF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271AF6" w:rsidRPr="00B15350" w:rsidRDefault="00271AF6" w:rsidP="00271AF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271AF6" w:rsidRPr="00B15350" w:rsidRDefault="00271AF6" w:rsidP="00271AF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96523">
        <w:rPr>
          <w:rFonts w:ascii="GHEA Grapalat" w:hAnsi="GHEA Grapalat"/>
          <w:b w:val="0"/>
          <w:i w:val="0"/>
          <w:sz w:val="20"/>
          <w:u w:val="none"/>
          <w:lang w:val="af-ZA"/>
        </w:rPr>
        <w:t>Եր. Հ. Ղափլանյանի անվ. դրամատիկական թատրոն ՀՈԱԿ</w:t>
      </w:r>
    </w:p>
    <w:p w:rsidR="00CC6EB7" w:rsidRPr="00096523" w:rsidRDefault="00CC6EB7">
      <w:pPr>
        <w:rPr>
          <w:lang w:val="af-ZA"/>
        </w:rPr>
      </w:pPr>
    </w:p>
    <w:sectPr w:rsidR="00CC6EB7" w:rsidRPr="00096523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0010" w:rsidRDefault="00170010" w:rsidP="00630A99">
      <w:r>
        <w:separator/>
      </w:r>
    </w:p>
  </w:endnote>
  <w:endnote w:type="continuationSeparator" w:id="1">
    <w:p w:rsidR="00170010" w:rsidRDefault="00170010" w:rsidP="00630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630A9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20B7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70010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0010" w:rsidP="00B21464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00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0010" w:rsidRDefault="00170010" w:rsidP="00630A99">
      <w:r>
        <w:separator/>
      </w:r>
    </w:p>
  </w:footnote>
  <w:footnote w:type="continuationSeparator" w:id="1">
    <w:p w:rsidR="00170010" w:rsidRDefault="00170010" w:rsidP="00630A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001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001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17001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71AF6"/>
    <w:rsid w:val="00096523"/>
    <w:rsid w:val="00112911"/>
    <w:rsid w:val="00170010"/>
    <w:rsid w:val="00271AF6"/>
    <w:rsid w:val="00520B72"/>
    <w:rsid w:val="00630A99"/>
    <w:rsid w:val="007E4655"/>
    <w:rsid w:val="00A35B36"/>
    <w:rsid w:val="00CC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1AF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9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129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291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1129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12911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112911"/>
    <w:rPr>
      <w:i/>
      <w:iCs/>
      <w:color w:val="808080" w:themeColor="text1" w:themeTint="7F"/>
    </w:rPr>
  </w:style>
  <w:style w:type="paragraph" w:styleId="BodyText">
    <w:name w:val="Body Text"/>
    <w:basedOn w:val="Normal"/>
    <w:link w:val="BodyTextChar"/>
    <w:rsid w:val="00271AF6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271AF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Header">
    <w:name w:val="header"/>
    <w:basedOn w:val="Normal"/>
    <w:link w:val="HeaderChar"/>
    <w:rsid w:val="00271AF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271AF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271AF6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271AF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271AF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271AF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271AF6"/>
  </w:style>
  <w:style w:type="paragraph" w:styleId="Footer">
    <w:name w:val="footer"/>
    <w:basedOn w:val="Normal"/>
    <w:link w:val="FooterChar"/>
    <w:rsid w:val="00271AF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271AF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pex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dcterms:created xsi:type="dcterms:W3CDTF">2020-07-31T09:13:00Z</dcterms:created>
  <dcterms:modified xsi:type="dcterms:W3CDTF">2020-08-03T10:54:00Z</dcterms:modified>
</cp:coreProperties>
</file>